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AF94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66D6EC3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847614">
        <w:rPr>
          <w:rFonts w:ascii="Times New Roman" w:hAnsi="Times New Roman"/>
          <w:sz w:val="28"/>
          <w:szCs w:val="28"/>
        </w:rPr>
        <w:t xml:space="preserve"> </w:t>
      </w:r>
      <w:r w:rsidR="00495C19">
        <w:rPr>
          <w:rFonts w:ascii="Times New Roman" w:hAnsi="Times New Roman"/>
          <w:sz w:val="28"/>
          <w:szCs w:val="28"/>
        </w:rPr>
        <w:t>Роїк Н.В.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038360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95C19">
        <w:rPr>
          <w:rFonts w:ascii="Times New Roman" w:hAnsi="Times New Roman"/>
          <w:sz w:val="28"/>
          <w:szCs w:val="28"/>
          <w:lang w:eastAsia="uk-UA"/>
        </w:rPr>
        <w:t>Роїк Надії Василівни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0A9DA5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495C19">
        <w:rPr>
          <w:rFonts w:ascii="Times New Roman" w:hAnsi="Times New Roman"/>
          <w:sz w:val="28"/>
          <w:szCs w:val="28"/>
          <w:lang w:eastAsia="uk-UA"/>
        </w:rPr>
        <w:t>Роїк Надії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43EC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743EC9">
        <w:rPr>
          <w:rFonts w:ascii="Times New Roman" w:hAnsi="Times New Roman"/>
          <w:sz w:val="28"/>
          <w:szCs w:val="28"/>
          <w:lang w:eastAsia="uk-UA"/>
        </w:rPr>
        <w:t>2101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743EC9">
        <w:rPr>
          <w:rFonts w:ascii="Times New Roman" w:hAnsi="Times New Roman"/>
          <w:sz w:val="28"/>
          <w:szCs w:val="28"/>
          <w:lang w:eastAsia="uk-UA"/>
        </w:rPr>
        <w:t>4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06DF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743EC9">
        <w:rPr>
          <w:rFonts w:ascii="Times New Roman" w:hAnsi="Times New Roman"/>
          <w:sz w:val="28"/>
          <w:szCs w:val="28"/>
          <w:lang w:eastAsia="uk-UA"/>
        </w:rPr>
        <w:t>2</w:t>
      </w:r>
      <w:r w:rsidR="00495C19">
        <w:rPr>
          <w:rFonts w:ascii="Times New Roman" w:hAnsi="Times New Roman"/>
          <w:sz w:val="28"/>
          <w:szCs w:val="28"/>
          <w:lang w:eastAsia="uk-UA"/>
        </w:rPr>
        <w:t>28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A5B26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873F7">
        <w:rPr>
          <w:rFonts w:ascii="Times New Roman" w:hAnsi="Times New Roman"/>
          <w:sz w:val="28"/>
          <w:szCs w:val="28"/>
          <w:lang w:eastAsia="uk-UA"/>
        </w:rPr>
        <w:t>Г</w:t>
      </w:r>
      <w:r w:rsidR="00495C19">
        <w:rPr>
          <w:rFonts w:ascii="Times New Roman" w:hAnsi="Times New Roman"/>
          <w:sz w:val="28"/>
          <w:szCs w:val="28"/>
          <w:lang w:eastAsia="uk-UA"/>
        </w:rPr>
        <w:t>ори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95C19">
        <w:rPr>
          <w:rFonts w:ascii="Times New Roman" w:hAnsi="Times New Roman"/>
          <w:sz w:val="28"/>
          <w:szCs w:val="28"/>
          <w:lang w:eastAsia="uk-UA"/>
        </w:rPr>
        <w:t>58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A19B443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7132B">
        <w:rPr>
          <w:rFonts w:ascii="Times New Roman" w:hAnsi="Times New Roman"/>
          <w:sz w:val="28"/>
          <w:szCs w:val="28"/>
          <w:lang w:eastAsia="uk-UA"/>
        </w:rPr>
        <w:t>Роїк Надії Василівні</w:t>
      </w:r>
      <w:r w:rsidR="008279D8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37C82" w14:textId="77777777" w:rsidR="0083662E" w:rsidRDefault="0083662E">
      <w:r>
        <w:separator/>
      </w:r>
    </w:p>
  </w:endnote>
  <w:endnote w:type="continuationSeparator" w:id="0">
    <w:p w14:paraId="39D626B1" w14:textId="77777777" w:rsidR="0083662E" w:rsidRDefault="0083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54433" w14:textId="77777777" w:rsidR="0083662E" w:rsidRDefault="0083662E">
      <w:r>
        <w:separator/>
      </w:r>
    </w:p>
  </w:footnote>
  <w:footnote w:type="continuationSeparator" w:id="0">
    <w:p w14:paraId="20EEEE97" w14:textId="77777777" w:rsidR="0083662E" w:rsidRDefault="00836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132B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95C19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662E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1C5A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80555"/>
    <w:rsid w:val="00E8194A"/>
    <w:rsid w:val="00E85C47"/>
    <w:rsid w:val="00E86392"/>
    <w:rsid w:val="00E870F1"/>
    <w:rsid w:val="00E873F7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132</cp:revision>
  <cp:lastPrinted>2015-03-22T10:05:00Z</cp:lastPrinted>
  <dcterms:created xsi:type="dcterms:W3CDTF">2025-06-17T08:25:00Z</dcterms:created>
  <dcterms:modified xsi:type="dcterms:W3CDTF">2026-08-28T06:27:00Z</dcterms:modified>
</cp:coreProperties>
</file>